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-381000</wp:posOffset>
                </wp:positionV>
                <wp:extent cx="1047115" cy="506730"/>
                <wp:effectExtent l="0" t="0" r="635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8pt;margin-top:-30pt;height:39.9pt;width:82.45pt;z-index:251659264;mso-width-relative:page;mso-height-relative:page;" fillcolor="#FFFFFF [3201]" filled="t" stroked="f" coordsize="21600,21600" o:gfxdata="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uurfc1AAAAAkBAAAPAAAA&#10;AAAAAAEAIAAAACIAAABkcnMvZG93bnJldi54bWxQSwECFAAUAAAACACHTuJATUA4plICAACPBAAA&#10;DgAAAAAAAAABACAAAAAj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贵州经贸职业技术学院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贵阳校区</w: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  <w:lang w:val="en-US" w:eastAsia="zh-CN"/>
        </w:rPr>
        <w:t>比选</w: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桶装饮用水供应商服务响应文件格式</w:t>
      </w:r>
    </w:p>
    <w:p>
      <w:pPr>
        <w:ind w:left="0" w:leftChars="0" w:firstLine="0" w:firstLineChars="0"/>
        <w:rPr>
          <w:rFonts w:hint="eastAsia"/>
        </w:rPr>
      </w:pPr>
      <w:bookmarkStart w:id="0" w:name="_Toc1184"/>
      <w:bookmarkStart w:id="1" w:name="_Toc514937791"/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一、比选函</w:t>
      </w:r>
      <w:bookmarkEnd w:id="0"/>
      <w:bookmarkEnd w:id="1"/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致：</w:t>
      </w:r>
      <w:r>
        <w:rPr>
          <w:rFonts w:hint="eastAsia" w:ascii="仿宋" w:hAnsi="仿宋" w:eastAsia="仿宋" w:cs="仿宋"/>
          <w:lang w:val="en-US" w:eastAsia="zh-CN"/>
        </w:rPr>
        <w:t>贵州经贸职业技术学院</w:t>
      </w:r>
      <w:r>
        <w:rPr>
          <w:rFonts w:hint="eastAsia" w:ascii="仿宋" w:hAnsi="仿宋" w:eastAsia="仿宋" w:cs="仿宋"/>
        </w:rPr>
        <w:t xml:space="preserve">：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（比选供应商全称）授权（全权代表姓名）（职务、职称）为全权代表，参加贵方组织的（项目编号、项目名称）竞争性比选的有关活动。为此：提供比选须知规定的全部文件：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1、我方愿意提供比选须知规定的全部</w:t>
      </w:r>
      <w:r>
        <w:rPr>
          <w:rFonts w:hint="eastAsia" w:ascii="仿宋" w:hAnsi="仿宋" w:eastAsia="仿宋" w:cs="仿宋"/>
          <w:lang w:val="en-US" w:eastAsia="zh-CN"/>
        </w:rPr>
        <w:t>响应</w:t>
      </w:r>
      <w:r>
        <w:rPr>
          <w:rFonts w:hint="eastAsia" w:ascii="仿宋" w:hAnsi="仿宋" w:eastAsia="仿宋" w:cs="仿宋"/>
          <w:lang w:eastAsia="zh-CN"/>
        </w:rPr>
        <w:t>文件</w:t>
      </w:r>
      <w:r>
        <w:rPr>
          <w:rFonts w:hint="eastAsia" w:ascii="仿宋" w:hAnsi="仿宋" w:eastAsia="仿宋" w:cs="仿宋"/>
          <w:lang w:val="en-US" w:eastAsia="zh-CN"/>
        </w:rPr>
        <w:t>贰</w:t>
      </w:r>
      <w:r>
        <w:rPr>
          <w:rFonts w:hint="eastAsia" w:ascii="仿宋" w:hAnsi="仿宋" w:eastAsia="仿宋" w:cs="仿宋"/>
          <w:lang w:eastAsia="zh-CN"/>
        </w:rPr>
        <w:t>份（</w:t>
      </w:r>
      <w:r>
        <w:rPr>
          <w:rFonts w:hint="eastAsia" w:ascii="仿宋" w:hAnsi="仿宋" w:eastAsia="仿宋" w:cs="仿宋"/>
          <w:lang w:val="en-US" w:eastAsia="zh-CN"/>
        </w:rPr>
        <w:t>正副本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</w:rPr>
        <w:t>，</w:t>
      </w:r>
      <w:r>
        <w:rPr>
          <w:rFonts w:hint="eastAsia" w:ascii="仿宋" w:hAnsi="仿宋" w:eastAsia="仿宋" w:cs="仿宋"/>
          <w:lang w:val="en-US" w:eastAsia="zh-CN"/>
        </w:rPr>
        <w:t>电子</w:t>
      </w:r>
      <w:r>
        <w:rPr>
          <w:rFonts w:hint="eastAsia" w:ascii="仿宋" w:hAnsi="仿宋" w:eastAsia="仿宋" w:cs="仿宋"/>
        </w:rPr>
        <w:t>光盘或U盘</w:t>
      </w:r>
      <w:r>
        <w:rPr>
          <w:rFonts w:hint="eastAsia" w:ascii="仿宋" w:hAnsi="仿宋" w:eastAsia="仿宋" w:cs="仿宋"/>
          <w:lang w:val="en-US" w:eastAsia="zh-CN"/>
        </w:rPr>
        <w:t>一份</w:t>
      </w:r>
      <w:r>
        <w:rPr>
          <w:rFonts w:hint="eastAsia" w:ascii="仿宋" w:hAnsi="仿宋" w:eastAsia="仿宋" w:cs="仿宋"/>
        </w:rPr>
        <w:t>；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2、总报价：（详见比选报价一览表）；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</w:t>
      </w:r>
      <w:r>
        <w:rPr>
          <w:rFonts w:hint="eastAsia" w:ascii="仿宋" w:hAnsi="仿宋" w:eastAsia="仿宋" w:cs="仿宋"/>
          <w:lang w:eastAsia="zh-CN"/>
        </w:rPr>
        <w:t>服务期</w:t>
      </w:r>
      <w:r>
        <w:rPr>
          <w:rFonts w:hint="eastAsia" w:ascii="仿宋" w:hAnsi="仿宋" w:eastAsia="仿宋" w:cs="仿宋"/>
        </w:rPr>
        <w:t>：（详见比选报价一览表）；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4、保证遵守比选文件中的有关规定；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5、保证</w:t>
      </w:r>
      <w:r>
        <w:rPr>
          <w:rFonts w:hint="eastAsia" w:ascii="仿宋" w:hAnsi="仿宋" w:eastAsia="仿宋" w:cs="仿宋"/>
          <w:lang w:val="en-US" w:eastAsia="zh-CN"/>
        </w:rPr>
        <w:t>响应</w:t>
      </w:r>
      <w:r>
        <w:rPr>
          <w:rFonts w:hint="eastAsia" w:ascii="仿宋" w:hAnsi="仿宋" w:eastAsia="仿宋" w:cs="仿宋"/>
        </w:rPr>
        <w:t>文件中所述本单位情况属实；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6、保证忠实地履行买卖双方所签订的合同，承担合同规定的责任和义务；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7、我方已详细阅读了全部比选</w:t>
      </w:r>
      <w:r>
        <w:rPr>
          <w:rFonts w:hint="eastAsia" w:ascii="仿宋" w:hAnsi="仿宋" w:eastAsia="仿宋" w:cs="仿宋"/>
          <w:lang w:val="en-US" w:eastAsia="zh-CN"/>
        </w:rPr>
        <w:t>内容</w:t>
      </w:r>
      <w:r>
        <w:rPr>
          <w:rFonts w:hint="eastAsia" w:ascii="仿宋" w:hAnsi="仿宋" w:eastAsia="仿宋" w:cs="仿宋"/>
        </w:rPr>
        <w:t>，我们完全理解并同意比选文件所有内容；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8、我方愿意向贵方提供与该项目有关的情况及技术资料。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与本比选有关的一切往来通讯请寄：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单位名称：（公章）＿＿＿＿＿＿＿＿传真：＿＿＿＿＿＿＿＿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单位地址：＿＿＿＿＿＿＿＿＿＿＿＿＿＿＿＿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电话：＿＿＿＿＿＿＿＿邮编：＿＿＿＿＿＿＿＿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法定代表人或授权代表人签字：＿＿＿＿＿＿＿＿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比选日期：＿＿＿＿＿＿＿＿</w:t>
      </w: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联系人：</w:t>
      </w:r>
    </w:p>
    <w:p>
      <w:pPr>
        <w:pStyle w:val="2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联系电话：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注：当比选函中的报价与比选一览表中的报价不一致时，以比选一览表报价为准。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6090" w:firstLineChars="29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（章）</w:t>
      </w:r>
    </w:p>
    <w:p>
      <w:pPr>
        <w:pStyle w:val="2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       2024年   月   日</w:t>
      </w:r>
    </w:p>
    <w:p>
      <w:pPr>
        <w:rPr>
          <w:rFonts w:hint="default"/>
          <w:lang w:val="en-US"/>
        </w:rPr>
        <w:sectPr>
          <w:headerReference r:id="rId3" w:type="default"/>
          <w:footerReference r:id="rId4" w:type="default"/>
          <w:pgSz w:w="11906" w:h="16838"/>
          <w:pgMar w:top="1417" w:right="1531" w:bottom="1417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bookmarkStart w:id="2" w:name="_Toc514937792"/>
      <w:bookmarkStart w:id="3" w:name="_Toc15812"/>
      <w:r>
        <w:rPr>
          <w:rFonts w:hint="eastAsia" w:ascii="仿宋" w:hAnsi="仿宋" w:eastAsia="仿宋" w:cs="仿宋"/>
        </w:rPr>
        <w:t>二、比选报价一览表</w:t>
      </w:r>
      <w:bookmarkEnd w:id="2"/>
      <w:bookmarkEnd w:id="3"/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比选单位：（盖章）                                           金额单位：元  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263"/>
        <w:gridCol w:w="1812"/>
        <w:gridCol w:w="1788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9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类型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品牌（具体到旗下生产品牌）</w:t>
            </w:r>
          </w:p>
        </w:tc>
        <w:tc>
          <w:tcPr>
            <w:tcW w:w="1812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每桶装水容量</w:t>
            </w:r>
          </w:p>
          <w:p>
            <w:pPr>
              <w:pStyle w:val="2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（升/桶）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投标单价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226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按每桶报价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（元/桶）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按每升报价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（元/升）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bookmarkStart w:id="16" w:name="_GoBack" w:colFirst="0" w:colLast="0"/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桶装矿泉水</w:t>
            </w:r>
          </w:p>
        </w:tc>
        <w:tc>
          <w:tcPr>
            <w:tcW w:w="2263" w:type="dxa"/>
          </w:tcPr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大写：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小写：</w:t>
            </w:r>
            <w:r>
              <w:rPr>
                <w:rFonts w:hint="eastAsia" w:ascii="仿宋" w:hAnsi="仿宋" w:eastAsia="仿宋" w:cs="仿宋"/>
                <w:vertAlign w:val="baseline"/>
              </w:rPr>
              <w:t xml:space="preserve">                            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jc w:val="both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大写：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小写：</w:t>
            </w:r>
            <w:r>
              <w:rPr>
                <w:rFonts w:hint="eastAsia" w:ascii="仿宋" w:hAnsi="仿宋" w:eastAsia="仿宋" w:cs="仿宋"/>
                <w:vertAlign w:val="baselin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桶装纯净水</w:t>
            </w:r>
          </w:p>
        </w:tc>
        <w:tc>
          <w:tcPr>
            <w:tcW w:w="2263" w:type="dxa"/>
          </w:tcPr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大写：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小写：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大写：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桶装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装纯净水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小桶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2263" w:type="dxa"/>
          </w:tcPr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大写：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小写：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大写：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桶装纯净水（学生使用）</w:t>
            </w:r>
          </w:p>
        </w:tc>
        <w:tc>
          <w:tcPr>
            <w:tcW w:w="2263" w:type="dxa"/>
          </w:tcPr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12" w:type="dxa"/>
          </w:tcPr>
          <w:p>
            <w:pPr>
              <w:pStyle w:val="2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88" w:type="dxa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大写：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小写：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大写：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小写：</w:t>
            </w:r>
          </w:p>
        </w:tc>
      </w:tr>
      <w:bookmarkEnd w:id="16"/>
    </w:tbl>
    <w:p>
      <w:pPr>
        <w:pStyle w:val="2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注：本次比价按每升单元价格进行比价。</w:t>
      </w:r>
    </w:p>
    <w:p>
      <w:pPr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法定代表人或授权人签字或盖章：           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联系人及电话：                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比选日期：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  <w:sectPr>
          <w:footerReference r:id="rId5" w:type="default"/>
          <w:footerReference r:id="rId6" w:type="even"/>
          <w:pgSz w:w="11906" w:h="16838"/>
          <w:pgMar w:top="1191" w:right="1247" w:bottom="1134" w:left="1361" w:header="851" w:footer="992" w:gutter="0"/>
          <w:cols w:space="720" w:num="1"/>
          <w:docGrid w:linePitch="312" w:charSpace="0"/>
        </w:sect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bookmarkStart w:id="4" w:name="_Toc34"/>
      <w:bookmarkStart w:id="5" w:name="_Toc514937793"/>
      <w:r>
        <w:rPr>
          <w:rFonts w:hint="eastAsia" w:ascii="仿宋" w:hAnsi="仿宋" w:eastAsia="仿宋" w:cs="仿宋"/>
        </w:rPr>
        <w:t>三、法定代表人授权书格式</w:t>
      </w:r>
      <w:bookmarkEnd w:id="4"/>
      <w:bookmarkEnd w:id="5"/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致（采购人）：</w:t>
      </w:r>
      <w:r>
        <w:rPr>
          <w:rFonts w:hint="eastAsia" w:ascii="仿宋" w:hAnsi="仿宋" w:eastAsia="仿宋" w:cs="仿宋"/>
          <w:lang w:val="en-US" w:eastAsia="zh-CN"/>
        </w:rPr>
        <w:t>贵州经贸职业技术学院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（投标单位全称） 法定代表人 姓名 授权 被授权人姓名（身份证号码：）为本公司合法代理人，参加贵方组织的    项目名称   （项目编号：     ）的采购比选活动，代表本公司处理比选活动中的一切事宜。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本授权委托书签章即生效，被委托人无转委托权。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4560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法定代表人身份证复印件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正面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（身份证复印件需清晰可辨认）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被授权人身份证复印件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正面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（身份证复印件需清晰可辨认）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4560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法定代表人身份证复印件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反面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（身份证复印件需清晰可辨认）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被授权人身份证复印件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反面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（身份证复印件需清晰可辨认）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注：身份证复印件如为粘贴的，须在身份证复印件与本页接缝处加盖公章；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法定代表人（签章）：                        被授权代表签字：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供应商（公章）：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年   月   日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四、资格证明文件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复印件加盖公章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学生用水可提供同一水企旗下品牌用水，并提供关联证明文件。</w:t>
      </w:r>
    </w:p>
    <w:p>
      <w:pPr>
        <w:ind w:left="0" w:leftChars="0" w:firstLine="0" w:firstLineChars="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......</w:t>
      </w:r>
    </w:p>
    <w:p>
      <w:pPr>
        <w:pStyle w:val="2"/>
        <w:rPr>
          <w:rFonts w:hint="eastAsia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bookmarkStart w:id="6" w:name="_Toc514937795"/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hint="eastAsia" w:ascii="仿宋" w:hAnsi="仿宋" w:eastAsia="仿宋" w:cs="仿宋"/>
          <w:lang w:val="en-US" w:eastAsia="zh-CN"/>
        </w:rPr>
        <w:t>五、服务内容要求偏离表（格式自拟，可通过承诺方式体现）（加盖公章）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比选供应商盖章: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六</w:t>
      </w:r>
      <w:r>
        <w:rPr>
          <w:rFonts w:hint="eastAsia" w:ascii="仿宋" w:hAnsi="仿宋" w:eastAsia="仿宋" w:cs="仿宋"/>
        </w:rPr>
        <w:t>、</w:t>
      </w:r>
      <w:bookmarkEnd w:id="6"/>
      <w:r>
        <w:rPr>
          <w:rFonts w:hint="eastAsia" w:ascii="仿宋" w:hAnsi="仿宋" w:eastAsia="仿宋" w:cs="仿宋"/>
        </w:rPr>
        <w:t xml:space="preserve">项目实施方案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比选供应商盖章: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法定代表人或授权人签字或盖章：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比选日期：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七</w:t>
      </w:r>
      <w:r>
        <w:rPr>
          <w:rFonts w:hint="eastAsia" w:ascii="仿宋" w:hAnsi="仿宋" w:eastAsia="仿宋" w:cs="仿宋"/>
        </w:rPr>
        <w:t xml:space="preserve">、质量承诺函及保证措施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比选供应商盖章: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法定代表人或授权人签字或盖章：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比选日期：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bookmarkStart w:id="7" w:name="_Toc9374"/>
      <w:bookmarkStart w:id="8" w:name="_Toc514937797"/>
      <w:r>
        <w:rPr>
          <w:rFonts w:hint="eastAsia" w:ascii="仿宋" w:hAnsi="仿宋" w:eastAsia="仿宋" w:cs="仿宋"/>
          <w:lang w:val="en-US" w:eastAsia="zh-CN"/>
        </w:rPr>
        <w:t>八</w:t>
      </w:r>
      <w:r>
        <w:rPr>
          <w:rFonts w:hint="eastAsia" w:ascii="仿宋" w:hAnsi="仿宋" w:eastAsia="仿宋" w:cs="仿宋"/>
        </w:rPr>
        <w:t>、拟投入本项目人员情况</w:t>
      </w:r>
      <w:bookmarkEnd w:id="7"/>
      <w:bookmarkEnd w:id="8"/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拟投入本项目人员情况表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312"/>
        <w:gridCol w:w="1350"/>
        <w:gridCol w:w="1131"/>
        <w:gridCol w:w="3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从业年限</w:t>
            </w: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3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1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369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比选供应商盖章:           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法定代表人或授权委托人签字或盖章:   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bookmarkStart w:id="9" w:name="_Toc514937798"/>
      <w:bookmarkStart w:id="10" w:name="_Toc5525"/>
      <w:r>
        <w:rPr>
          <w:rFonts w:hint="eastAsia" w:ascii="仿宋" w:hAnsi="仿宋" w:eastAsia="仿宋" w:cs="仿宋"/>
        </w:rPr>
        <w:t>比选日期:</w:t>
      </w:r>
      <w:bookmarkEnd w:id="9"/>
      <w:bookmarkEnd w:id="10"/>
      <w:r>
        <w:rPr>
          <w:rFonts w:hint="eastAsia" w:ascii="仿宋" w:hAnsi="仿宋" w:eastAsia="仿宋" w:cs="仿宋"/>
        </w:rPr>
        <w:t xml:space="preserve">          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bookmarkStart w:id="11" w:name="_Toc988"/>
      <w:bookmarkStart w:id="12" w:name="_Toc514937799"/>
      <w:r>
        <w:rPr>
          <w:rFonts w:hint="eastAsia" w:ascii="仿宋" w:hAnsi="仿宋" w:eastAsia="仿宋" w:cs="仿宋"/>
          <w:lang w:val="en-US" w:eastAsia="zh-CN"/>
        </w:rPr>
        <w:t>九</w:t>
      </w:r>
      <w:r>
        <w:rPr>
          <w:rFonts w:hint="eastAsia" w:ascii="仿宋" w:hAnsi="仿宋" w:eastAsia="仿宋" w:cs="仿宋"/>
        </w:rPr>
        <w:t>、设备清单</w:t>
      </w:r>
      <w:bookmarkEnd w:id="11"/>
    </w:p>
    <w:tbl>
      <w:tblPr>
        <w:tblStyle w:val="18"/>
        <w:tblW w:w="0" w:type="auto"/>
        <w:tblInd w:w="-72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440"/>
        <w:gridCol w:w="720"/>
        <w:gridCol w:w="1440"/>
        <w:gridCol w:w="1083"/>
        <w:gridCol w:w="708"/>
        <w:gridCol w:w="180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08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144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型号和规格</w:t>
            </w:r>
          </w:p>
        </w:tc>
        <w:tc>
          <w:tcPr>
            <w:tcW w:w="72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数量</w:t>
            </w:r>
          </w:p>
        </w:tc>
        <w:tc>
          <w:tcPr>
            <w:tcW w:w="144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原产地和制造商名称</w:t>
            </w:r>
          </w:p>
        </w:tc>
        <w:tc>
          <w:tcPr>
            <w:tcW w:w="108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市场价</w:t>
            </w:r>
          </w:p>
        </w:tc>
        <w:tc>
          <w:tcPr>
            <w:tcW w:w="708" w:type="dxa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报价</w:t>
            </w:r>
          </w:p>
        </w:tc>
        <w:tc>
          <w:tcPr>
            <w:tcW w:w="1809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对应的投标产品部位名称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……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09" w:type="dxa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比选供应商盖章:           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法定代表人或授权委托人签字或盖章:        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比选日期:                               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 xml:space="preserve"> 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bookmarkStart w:id="13" w:name="_Toc8246"/>
      <w:r>
        <w:rPr>
          <w:rFonts w:hint="eastAsia" w:ascii="仿宋" w:hAnsi="仿宋" w:eastAsia="仿宋" w:cs="仿宋"/>
          <w:lang w:val="en-US" w:eastAsia="zh-CN"/>
        </w:rPr>
        <w:t>十</w:t>
      </w:r>
      <w:r>
        <w:rPr>
          <w:rFonts w:hint="eastAsia" w:ascii="仿宋" w:hAnsi="仿宋" w:eastAsia="仿宋" w:cs="仿宋"/>
        </w:rPr>
        <w:t>、业绩表</w:t>
      </w:r>
      <w:bookmarkEnd w:id="12"/>
      <w:bookmarkEnd w:id="13"/>
    </w:p>
    <w:tbl>
      <w:tblPr>
        <w:tblStyle w:val="18"/>
        <w:tblpPr w:leftFromText="180" w:rightFromText="180" w:vertAnchor="text" w:horzAnchor="margin" w:tblpY="124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8"/>
        <w:gridCol w:w="2818"/>
        <w:gridCol w:w="1890"/>
        <w:gridCol w:w="1440"/>
        <w:gridCol w:w="1095"/>
        <w:gridCol w:w="1035"/>
        <w:gridCol w:w="78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采购单位名称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签约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</w:t>
            </w:r>
          </w:p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5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注：提供业绩的相关证明文件：须提供成交通知书或服务合同复印件作为佐证材料。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比选供应商（盖章）：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    授权代表（签字或盖章）：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         日     期：</w:t>
      </w: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  <w:bookmarkStart w:id="14" w:name="_Toc514937800"/>
      <w:bookmarkStart w:id="15" w:name="_Toc21899"/>
      <w:r>
        <w:rPr>
          <w:rFonts w:hint="eastAsia" w:ascii="仿宋" w:hAnsi="仿宋" w:eastAsia="仿宋" w:cs="仿宋"/>
          <w:lang w:val="en-US" w:eastAsia="zh-CN"/>
        </w:rPr>
        <w:t>十一</w:t>
      </w:r>
      <w:r>
        <w:rPr>
          <w:rFonts w:hint="eastAsia" w:ascii="仿宋" w:hAnsi="仿宋" w:eastAsia="仿宋" w:cs="仿宋"/>
        </w:rPr>
        <w:t>、经营保证金</w:t>
      </w:r>
      <w:r>
        <w:rPr>
          <w:rFonts w:hint="eastAsia" w:ascii="仿宋" w:hAnsi="仿宋" w:eastAsia="仿宋" w:cs="仿宋"/>
          <w:lang w:val="en-US" w:eastAsia="zh-CN"/>
        </w:rPr>
        <w:t>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kern w:val="2"/>
          <w:sz w:val="21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0"/>
          <w:lang w:val="en-US" w:eastAsia="zh-CN" w:bidi="ar-SA"/>
        </w:rPr>
        <w:t>比选供应商盖章: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十一、</w:t>
      </w:r>
      <w:r>
        <w:rPr>
          <w:rFonts w:hint="eastAsia" w:ascii="仿宋" w:hAnsi="仿宋" w:eastAsia="仿宋" w:cs="仿宋"/>
        </w:rPr>
        <w:t>比选供应商认为有必要提供的其他资料</w:t>
      </w:r>
      <w:bookmarkEnd w:id="14"/>
      <w:bookmarkEnd w:id="15"/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rPr>
          <w:rFonts w:hint="eastAsia" w:ascii="仿宋" w:hAnsi="仿宋" w:eastAsia="仿宋" w:cs="仿宋"/>
          <w:kern w:val="2"/>
          <w:sz w:val="21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0"/>
          <w:lang w:val="en-US" w:eastAsia="zh-CN" w:bidi="ar-SA"/>
        </w:rPr>
        <w:t>比选供应商盖章:</w:t>
      </w: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1907" w:h="16839"/>
      <w:pgMar w:top="1246" w:right="1418" w:bottom="1091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ch8bjRAAAAAwEAAA8AAAAAAAAAAQAgAAAAIgAAAGRycy9kb3ducmV2LnhtbFBL&#10;AQIUABQAAAAIAIdO4kC2FVEcxAEAAIoDAAAOAAAAAAAAAAEAIAAAACA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10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yHxuNEAAAADAQAADwAAAAAAAAABACAAAAAiAAAAZHJzL2Rvd25yZXYueG1sUEsB&#10;AhQAFAAAAAgAh07iQNJSifDDAQAAigMAAA4AAAAAAAAAAQAgAAAAI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18</w:t>
    </w:r>
    <w:r>
      <w:fldChar w:fldCharType="end"/>
    </w:r>
  </w:p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0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28448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25 -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2.4pt;width:20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5j9du0AAAAAMBAAAPAAAAAAAAAAEAIAAAACIAAABkcnMvZG93bnJldi54bWxQSwEC&#10;FAAUAAAACACHTuJAz3cCIsMBAACK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25 -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18</w:t>
    </w:r>
    <w:r>
      <w:fldChar w:fldCharType="end"/>
    </w:r>
  </w:p>
  <w:p>
    <w:pPr>
      <w:pStyle w:val="15"/>
      <w:ind w:firstLine="360"/>
      <w:rPr>
        <w:rStyle w:val="21"/>
      </w:rPr>
    </w:pPr>
  </w:p>
  <w:p>
    <w:pPr>
      <w:pStyle w:val="1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both"/>
      <w:rPr>
        <w:rFonts w:hint="eastAsia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4411C0"/>
    <w:multiLevelType w:val="multilevel"/>
    <w:tmpl w:val="BA4411C0"/>
    <w:lvl w:ilvl="0" w:tentative="0">
      <w:start w:val="1"/>
      <w:numFmt w:val="chineseCounting"/>
      <w:pStyle w:val="3"/>
      <w:suff w:val="nothing"/>
      <w:lvlText w:val="第%1章 "/>
      <w:lvlJc w:val="left"/>
      <w:pPr>
        <w:ind w:left="2700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2843" w:hanging="575"/>
      </w:pPr>
      <w:rPr>
        <w:rFonts w:hint="eastAsia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2988" w:hanging="720"/>
      </w:pPr>
      <w:rPr>
        <w:rFonts w:hint="eastAsia"/>
      </w:rPr>
    </w:lvl>
    <w:lvl w:ilvl="3" w:tentative="0">
      <w:start w:val="1"/>
      <w:numFmt w:val="decimal"/>
      <w:pStyle w:val="7"/>
      <w:isLgl/>
      <w:lvlText w:val="%1.%2.%3.%4."/>
      <w:lvlJc w:val="left"/>
      <w:pPr>
        <w:ind w:left="3132" w:hanging="864"/>
      </w:pPr>
      <w:rPr>
        <w:rFonts w:hint="eastAsia"/>
      </w:rPr>
    </w:lvl>
    <w:lvl w:ilvl="4" w:tentative="0">
      <w:start w:val="1"/>
      <w:numFmt w:val="decimal"/>
      <w:pStyle w:val="8"/>
      <w:isLgl/>
      <w:lvlText w:val="%1.%2.%3.%4.%5."/>
      <w:lvlJc w:val="left"/>
      <w:pPr>
        <w:ind w:left="3276" w:hanging="1008"/>
      </w:pPr>
      <w:rPr>
        <w:rFonts w:hint="eastAsia"/>
      </w:rPr>
    </w:lvl>
    <w:lvl w:ilvl="5" w:tentative="0">
      <w:start w:val="1"/>
      <w:numFmt w:val="decimal"/>
      <w:pStyle w:val="9"/>
      <w:isLgl/>
      <w:lvlText w:val="%1.%2.%3.%4.%5.%6."/>
      <w:lvlJc w:val="left"/>
      <w:pPr>
        <w:ind w:left="3419" w:hanging="1151"/>
      </w:pPr>
      <w:rPr>
        <w:rFonts w:hint="eastAsia"/>
      </w:rPr>
    </w:lvl>
    <w:lvl w:ilvl="6" w:tentative="0">
      <w:start w:val="1"/>
      <w:numFmt w:val="decimal"/>
      <w:pStyle w:val="10"/>
      <w:isLgl/>
      <w:lvlText w:val="%1.%2.%3.%4.%5.%6.%7."/>
      <w:lvlJc w:val="left"/>
      <w:pPr>
        <w:ind w:left="3564" w:hanging="1296"/>
      </w:pPr>
      <w:rPr>
        <w:rFonts w:hint="eastAsia"/>
      </w:rPr>
    </w:lvl>
    <w:lvl w:ilvl="7" w:tentative="0">
      <w:start w:val="1"/>
      <w:numFmt w:val="decimal"/>
      <w:pStyle w:val="11"/>
      <w:isLgl/>
      <w:lvlText w:val="%1.%2.%3.%4.%5.%6.%7.%8."/>
      <w:lvlJc w:val="left"/>
      <w:pPr>
        <w:ind w:left="3708" w:hanging="1440"/>
      </w:pPr>
      <w:rPr>
        <w:rFonts w:hint="eastAsia"/>
      </w:rPr>
    </w:lvl>
    <w:lvl w:ilvl="8" w:tentative="0">
      <w:start w:val="1"/>
      <w:numFmt w:val="decimal"/>
      <w:pStyle w:val="12"/>
      <w:isLgl/>
      <w:lvlText w:val="%1.%2.%3.%4.%5.%6.%7.%8.%9."/>
      <w:lvlJc w:val="left"/>
      <w:pPr>
        <w:ind w:left="3851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Y2UzMDE1Nzc2ODJlNWZmYzIwZjVhZGIwZmQ2Y2YifQ=="/>
  </w:docVars>
  <w:rsids>
    <w:rsidRoot w:val="084D74D5"/>
    <w:rsid w:val="01FB6916"/>
    <w:rsid w:val="04C51405"/>
    <w:rsid w:val="05327557"/>
    <w:rsid w:val="05A44CA7"/>
    <w:rsid w:val="074A549F"/>
    <w:rsid w:val="084D74D5"/>
    <w:rsid w:val="0A5F7AC8"/>
    <w:rsid w:val="0E1F4392"/>
    <w:rsid w:val="102C368A"/>
    <w:rsid w:val="139E58EC"/>
    <w:rsid w:val="14FD68DC"/>
    <w:rsid w:val="175B7E76"/>
    <w:rsid w:val="18AD54A5"/>
    <w:rsid w:val="19C90789"/>
    <w:rsid w:val="1A283D75"/>
    <w:rsid w:val="1A2C54BF"/>
    <w:rsid w:val="1DCB5271"/>
    <w:rsid w:val="1DCE0BB5"/>
    <w:rsid w:val="229D2256"/>
    <w:rsid w:val="25E42581"/>
    <w:rsid w:val="273E5806"/>
    <w:rsid w:val="2E813B76"/>
    <w:rsid w:val="35EF65E1"/>
    <w:rsid w:val="38892804"/>
    <w:rsid w:val="3A6D4031"/>
    <w:rsid w:val="3BAF341E"/>
    <w:rsid w:val="3F4D76DD"/>
    <w:rsid w:val="44772A0F"/>
    <w:rsid w:val="455D44E2"/>
    <w:rsid w:val="45E66B3C"/>
    <w:rsid w:val="52AD3FB1"/>
    <w:rsid w:val="538C6936"/>
    <w:rsid w:val="54DE554B"/>
    <w:rsid w:val="5BFF454F"/>
    <w:rsid w:val="5CA3554E"/>
    <w:rsid w:val="5EA65556"/>
    <w:rsid w:val="61894A6C"/>
    <w:rsid w:val="66FF57CD"/>
    <w:rsid w:val="68AD64E2"/>
    <w:rsid w:val="6CB3284F"/>
    <w:rsid w:val="6FBD6CD1"/>
    <w:rsid w:val="71C07AE9"/>
    <w:rsid w:val="75432EB2"/>
    <w:rsid w:val="76A27F47"/>
    <w:rsid w:val="77F7266A"/>
    <w:rsid w:val="79A83226"/>
    <w:rsid w:val="7CD633DE"/>
    <w:rsid w:val="7D19514C"/>
    <w:rsid w:val="7FC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line="360" w:lineRule="auto"/>
      <w:ind w:left="2700" w:leftChars="0" w:hanging="432" w:firstLineChars="0"/>
      <w:jc w:val="left"/>
      <w:outlineLvl w:val="0"/>
    </w:pPr>
    <w:rPr>
      <w:rFonts w:eastAsia="微软雅黑" w:asciiTheme="minorAscii" w:hAnsiTheme="minorAscii"/>
      <w:kern w:val="32"/>
      <w:sz w:val="24"/>
      <w:szCs w:val="24"/>
      <w:lang w:val="en-GB"/>
    </w:rPr>
  </w:style>
  <w:style w:type="paragraph" w:styleId="4">
    <w:name w:val="heading 2"/>
    <w:basedOn w:val="1"/>
    <w:next w:val="5"/>
    <w:autoRedefine/>
    <w:semiHidden/>
    <w:unhideWhenUsed/>
    <w:qFormat/>
    <w:uiPriority w:val="0"/>
    <w:pPr>
      <w:spacing w:line="360" w:lineRule="auto"/>
      <w:ind w:left="0" w:leftChars="0" w:firstLine="0"/>
      <w:outlineLvl w:val="1"/>
    </w:pPr>
    <w:rPr>
      <w:rFonts w:eastAsia="宋体" w:cs="Arial"/>
      <w:b/>
      <w:bCs/>
      <w:kern w:val="0"/>
      <w:szCs w:val="26"/>
    </w:rPr>
  </w:style>
  <w:style w:type="paragraph" w:styleId="6">
    <w:name w:val="heading 3"/>
    <w:basedOn w:val="1"/>
    <w:next w:val="1"/>
    <w:link w:val="23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ind w:leftChars="0"/>
      <w:outlineLvl w:val="2"/>
    </w:pPr>
    <w:rPr>
      <w:rFonts w:asciiTheme="minorAscii" w:hAnsiTheme="minorAscii"/>
      <w:b/>
      <w:sz w:val="30"/>
      <w:szCs w:val="22"/>
    </w:rPr>
  </w:style>
  <w:style w:type="paragraph" w:styleId="7">
    <w:name w:val="heading 4"/>
    <w:basedOn w:val="1"/>
    <w:next w:val="1"/>
    <w:link w:val="24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left="3132" w:leftChars="0"/>
      <w:outlineLvl w:val="3"/>
    </w:pPr>
    <w:rPr>
      <w:rFonts w:ascii="Arial" w:hAnsi="Arial" w:eastAsia="宋体"/>
      <w:b/>
      <w:sz w:val="28"/>
      <w:szCs w:val="22"/>
    </w:rPr>
  </w:style>
  <w:style w:type="paragraph" w:styleId="8">
    <w:name w:val="heading 5"/>
    <w:basedOn w:val="1"/>
    <w:next w:val="1"/>
    <w:link w:val="22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left="3276" w:leftChars="0" w:hanging="1008"/>
      <w:jc w:val="left"/>
      <w:outlineLvl w:val="4"/>
    </w:pPr>
    <w:rPr>
      <w:rFonts w:eastAsia="宋体" w:asciiTheme="minorAscii" w:hAnsiTheme="minorAscii"/>
      <w:b/>
      <w:sz w:val="24"/>
      <w:szCs w:val="22"/>
    </w:rPr>
  </w:style>
  <w:style w:type="paragraph" w:styleId="9">
    <w:name w:val="heading 6"/>
    <w:basedOn w:val="1"/>
    <w:next w:val="1"/>
    <w:link w:val="27"/>
    <w:autoRedefine/>
    <w:semiHidden/>
    <w:unhideWhenUsed/>
    <w:qFormat/>
    <w:uiPriority w:val="0"/>
    <w:pPr>
      <w:keepNext/>
      <w:keepLines/>
      <w:numPr>
        <w:ilvl w:val="5"/>
        <w:numId w:val="1"/>
      </w:numPr>
      <w:tabs>
        <w:tab w:val="left" w:pos="0"/>
      </w:tabs>
      <w:spacing w:before="240" w:after="64" w:line="317" w:lineRule="auto"/>
      <w:ind w:left="3419" w:leftChars="0" w:hanging="1151"/>
      <w:outlineLvl w:val="5"/>
    </w:pPr>
    <w:rPr>
      <w:rFonts w:ascii="Arial" w:hAnsi="Arial" w:eastAsia="黑体"/>
      <w:b/>
      <w:sz w:val="24"/>
      <w:szCs w:val="22"/>
    </w:rPr>
  </w:style>
  <w:style w:type="paragraph" w:styleId="10">
    <w:name w:val="heading 7"/>
    <w:basedOn w:val="1"/>
    <w:next w:val="1"/>
    <w:link w:val="28"/>
    <w:autoRedefine/>
    <w:semiHidden/>
    <w:unhideWhenUsed/>
    <w:qFormat/>
    <w:uiPriority w:val="0"/>
    <w:pPr>
      <w:keepNext/>
      <w:keepLines/>
      <w:numPr>
        <w:ilvl w:val="6"/>
        <w:numId w:val="1"/>
      </w:numPr>
      <w:tabs>
        <w:tab w:val="left" w:pos="0"/>
      </w:tabs>
      <w:spacing w:before="240" w:after="64" w:line="317" w:lineRule="auto"/>
      <w:ind w:left="3564" w:leftChars="0" w:hanging="1296"/>
      <w:outlineLvl w:val="6"/>
    </w:pPr>
    <w:rPr>
      <w:rFonts w:eastAsia="宋体" w:asciiTheme="minorAscii" w:hAnsiTheme="minorAscii"/>
      <w:b/>
      <w:sz w:val="24"/>
      <w:szCs w:val="22"/>
    </w:rPr>
  </w:style>
  <w:style w:type="paragraph" w:styleId="11">
    <w:name w:val="heading 8"/>
    <w:basedOn w:val="1"/>
    <w:next w:val="1"/>
    <w:link w:val="29"/>
    <w:autoRedefine/>
    <w:semiHidden/>
    <w:unhideWhenUsed/>
    <w:qFormat/>
    <w:uiPriority w:val="0"/>
    <w:pPr>
      <w:keepNext/>
      <w:keepLines/>
      <w:numPr>
        <w:ilvl w:val="7"/>
        <w:numId w:val="1"/>
      </w:numPr>
      <w:tabs>
        <w:tab w:val="left" w:pos="0"/>
      </w:tabs>
      <w:spacing w:line="360" w:lineRule="auto"/>
      <w:ind w:left="3708" w:leftChars="0" w:hanging="1440"/>
      <w:jc w:val="left"/>
      <w:outlineLvl w:val="7"/>
    </w:pPr>
    <w:rPr>
      <w:rFonts w:ascii="Arial" w:hAnsi="Arial" w:eastAsia="宋体"/>
      <w:b/>
      <w:sz w:val="24"/>
      <w:szCs w:val="22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3851" w:leftChars="0" w:hanging="1583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6"/>
    <w:autoRedefine/>
    <w:unhideWhenUsed/>
    <w:qFormat/>
    <w:uiPriority w:val="99"/>
    <w:pPr>
      <w:spacing w:after="120" w:line="240" w:lineRule="auto"/>
    </w:pPr>
    <w:rPr>
      <w:rFonts w:ascii="Times New Roman" w:hAnsi="Times New Roman" w:cs="Times New Roman"/>
      <w:sz w:val="21"/>
      <w:szCs w:val="24"/>
    </w:rPr>
  </w:style>
  <w:style w:type="paragraph" w:styleId="5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</w:rPr>
  </w:style>
  <w:style w:type="paragraph" w:styleId="13">
    <w:name w:val="Plain Text"/>
    <w:basedOn w:val="1"/>
    <w:next w:val="1"/>
    <w:autoRedefine/>
    <w:qFormat/>
    <w:uiPriority w:val="0"/>
    <w:rPr>
      <w:rFonts w:ascii="宋体" w:hAnsi="Courier New"/>
    </w:rPr>
  </w:style>
  <w:style w:type="paragraph" w:styleId="14">
    <w:name w:val="Date"/>
    <w:basedOn w:val="1"/>
    <w:next w:val="1"/>
    <w:autoRedefine/>
    <w:qFormat/>
    <w:uiPriority w:val="0"/>
    <w:pPr>
      <w:ind w:left="100" w:leftChars="2500"/>
    </w:pPr>
    <w:rPr>
      <w:b/>
      <w:color w:val="000000"/>
      <w:sz w:val="2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360"/>
      <w:jc w:val="left"/>
    </w:pPr>
    <w:rPr>
      <w:rFonts w:ascii="宋体" w:hAnsi="宋体"/>
      <w:color w:val="000000"/>
      <w:sz w:val="24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7">
    <w:name w:val="Body Text First Indent"/>
    <w:basedOn w:val="2"/>
    <w:link w:val="25"/>
    <w:autoRedefine/>
    <w:qFormat/>
    <w:uiPriority w:val="0"/>
    <w:pPr>
      <w:spacing w:line="360" w:lineRule="auto"/>
      <w:ind w:firstLine="420" w:firstLineChars="100"/>
      <w:jc w:val="left"/>
    </w:pPr>
    <w:rPr>
      <w:rFonts w:eastAsia="宋体" w:asciiTheme="minorAscii" w:hAnsiTheme="minorAscii" w:cstheme="minorBidi"/>
      <w:sz w:val="24"/>
      <w:szCs w:val="22"/>
    </w:rPr>
  </w:style>
  <w:style w:type="table" w:styleId="19">
    <w:name w:val="Table Grid"/>
    <w:basedOn w:val="1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autoRedefine/>
    <w:qFormat/>
    <w:uiPriority w:val="0"/>
  </w:style>
  <w:style w:type="character" w:customStyle="1" w:styleId="22">
    <w:name w:val="标题 5 字符"/>
    <w:basedOn w:val="20"/>
    <w:link w:val="8"/>
    <w:autoRedefine/>
    <w:qFormat/>
    <w:uiPriority w:val="9"/>
    <w:rPr>
      <w:rFonts w:eastAsia="宋体" w:asciiTheme="minorAscii" w:hAnsiTheme="minorAscii"/>
      <w:b/>
      <w:sz w:val="24"/>
      <w:szCs w:val="22"/>
    </w:rPr>
  </w:style>
  <w:style w:type="character" w:customStyle="1" w:styleId="23">
    <w:name w:val="标题 3 字符"/>
    <w:basedOn w:val="20"/>
    <w:link w:val="6"/>
    <w:autoRedefine/>
    <w:qFormat/>
    <w:uiPriority w:val="0"/>
    <w:rPr>
      <w:rFonts w:eastAsia="宋体" w:asciiTheme="minorAscii" w:hAnsiTheme="minorAscii" w:cstheme="minorBidi"/>
      <w:b/>
      <w:kern w:val="2"/>
      <w:sz w:val="30"/>
      <w:szCs w:val="22"/>
    </w:rPr>
  </w:style>
  <w:style w:type="character" w:customStyle="1" w:styleId="24">
    <w:name w:val="标题 4 字符"/>
    <w:basedOn w:val="20"/>
    <w:link w:val="7"/>
    <w:autoRedefine/>
    <w:qFormat/>
    <w:uiPriority w:val="9"/>
    <w:rPr>
      <w:rFonts w:ascii="Arial" w:hAnsi="Arial" w:eastAsia="宋体" w:cstheme="minorBidi"/>
      <w:b/>
      <w:kern w:val="2"/>
      <w:sz w:val="28"/>
      <w:szCs w:val="22"/>
    </w:rPr>
  </w:style>
  <w:style w:type="character" w:customStyle="1" w:styleId="25">
    <w:name w:val="正文文本首行缩进 字符"/>
    <w:basedOn w:val="26"/>
    <w:link w:val="17"/>
    <w:autoRedefine/>
    <w:qFormat/>
    <w:uiPriority w:val="99"/>
    <w:rPr>
      <w:rFonts w:eastAsia="宋体" w:asciiTheme="minorAscii" w:hAnsiTheme="minorAscii" w:cstheme="minorBidi"/>
      <w:kern w:val="2"/>
      <w:sz w:val="24"/>
      <w:szCs w:val="22"/>
    </w:rPr>
  </w:style>
  <w:style w:type="character" w:customStyle="1" w:styleId="26">
    <w:name w:val="正文文本 字符"/>
    <w:basedOn w:val="20"/>
    <w:link w:val="2"/>
    <w:autoRedefine/>
    <w:qFormat/>
    <w:uiPriority w:val="99"/>
    <w:rPr>
      <w:kern w:val="2"/>
      <w:sz w:val="21"/>
      <w:szCs w:val="24"/>
    </w:rPr>
  </w:style>
  <w:style w:type="character" w:customStyle="1" w:styleId="27">
    <w:name w:val="标题 6 字符"/>
    <w:basedOn w:val="20"/>
    <w:link w:val="9"/>
    <w:autoRedefine/>
    <w:qFormat/>
    <w:uiPriority w:val="9"/>
    <w:rPr>
      <w:rFonts w:ascii="Arial" w:hAnsi="Arial" w:eastAsia="黑体" w:cstheme="minorBidi"/>
      <w:b/>
      <w:kern w:val="2"/>
      <w:sz w:val="24"/>
      <w:szCs w:val="22"/>
    </w:rPr>
  </w:style>
  <w:style w:type="character" w:customStyle="1" w:styleId="28">
    <w:name w:val="标题 7 字符"/>
    <w:basedOn w:val="20"/>
    <w:link w:val="10"/>
    <w:autoRedefine/>
    <w:qFormat/>
    <w:uiPriority w:val="9"/>
    <w:rPr>
      <w:rFonts w:eastAsia="宋体" w:asciiTheme="minorAscii" w:hAnsiTheme="minorAscii" w:cstheme="minorBidi"/>
      <w:b/>
      <w:kern w:val="2"/>
      <w:sz w:val="24"/>
      <w:szCs w:val="22"/>
    </w:rPr>
  </w:style>
  <w:style w:type="character" w:customStyle="1" w:styleId="29">
    <w:name w:val="标题 8 字符"/>
    <w:basedOn w:val="20"/>
    <w:link w:val="11"/>
    <w:autoRedefine/>
    <w:qFormat/>
    <w:uiPriority w:val="9"/>
    <w:rPr>
      <w:rFonts w:ascii="Arial" w:hAnsi="Arial" w:eastAsia="宋体" w:cstheme="minorBidi"/>
      <w:b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2024-01-10T14:43:00Z</dcterms:created>
  <dc:creator>金</dc:creator>
  <cp:lastModifiedBy>金</cp:lastModifiedBy>
  <dcterms:modified xsi:type="dcterms:W3CDTF">2024-01-21T14:17:08Z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DDB6B731189B411DAE59DEE5617B7594_11</vt:lpwstr>
  </property>
</Properties>
</file>